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第六单元 表内除法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第2课时 分一分（二）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教学内容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教科书第67页例3，第68页练习十五的第3,4,5题。能按每份几个的要求进行平均分;在分一分的过程中体会每份分得越多，分的份数就越少;进一步巩固借助乘法的思维进行平均分的方法.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教学提示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color w:val="000000"/>
          <w:kern w:val="0"/>
          <w:sz w:val="24"/>
        </w:rPr>
        <w:t>结合学生的实际生活，</w:t>
      </w:r>
      <w:r>
        <w:rPr>
          <w:rFonts w:hint="eastAsia" w:ascii="宋体" w:hAnsi="宋体"/>
          <w:color w:val="000000"/>
          <w:kern w:val="0"/>
          <w:sz w:val="24"/>
        </w:rPr>
        <w:t>创设</w:t>
      </w:r>
      <w:r>
        <w:rPr>
          <w:rFonts w:ascii="宋体" w:hAnsi="宋体"/>
          <w:color w:val="000000"/>
          <w:kern w:val="0"/>
          <w:sz w:val="24"/>
        </w:rPr>
        <w:t>各种情境</w:t>
      </w:r>
      <w:r>
        <w:rPr>
          <w:rFonts w:hint="eastAsia" w:ascii="宋体" w:hAnsi="宋体"/>
          <w:color w:val="000000"/>
          <w:kern w:val="0"/>
          <w:sz w:val="24"/>
        </w:rPr>
        <w:t>，</w:t>
      </w:r>
      <w:r>
        <w:rPr>
          <w:rFonts w:ascii="宋体" w:hAnsi="宋体"/>
          <w:color w:val="000000"/>
          <w:kern w:val="0"/>
          <w:sz w:val="24"/>
        </w:rPr>
        <w:t>向学生提供了充分的实践机会</w:t>
      </w:r>
      <w:r>
        <w:rPr>
          <w:rFonts w:hint="eastAsia" w:ascii="宋体" w:hAnsi="宋体"/>
          <w:color w:val="000000"/>
          <w:kern w:val="0"/>
          <w:sz w:val="24"/>
        </w:rPr>
        <w:t>。通过操作、交流，自主探索等方法，</w:t>
      </w:r>
      <w:r>
        <w:rPr>
          <w:rFonts w:ascii="宋体" w:hAnsi="宋体"/>
          <w:color w:val="000000"/>
          <w:kern w:val="0"/>
          <w:sz w:val="24"/>
        </w:rPr>
        <w:t>让学生充分参与平均分，让学生建立起“平均分”</w:t>
      </w:r>
      <w:bookmarkStart w:id="0" w:name="_GoBack"/>
      <w:bookmarkEnd w:id="0"/>
      <w:r>
        <w:rPr>
          <w:rFonts w:ascii="宋体" w:hAnsi="宋体"/>
          <w:color w:val="000000"/>
          <w:kern w:val="0"/>
          <w:sz w:val="24"/>
        </w:rPr>
        <w:t>的概念，学生多次经历“平均分”的过程，并在头脑中形成相应的表象，为学生认识除法打好基础。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教学目标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</w:t>
      </w:r>
      <w:r>
        <w:rPr>
          <w:rFonts w:hint="eastAsia" w:ascii="宋体" w:hAnsi="宋体"/>
          <w:sz w:val="24"/>
        </w:rPr>
        <w:t>※  知识与技能：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000000"/>
          <w:kern w:val="0"/>
          <w:sz w:val="24"/>
        </w:rPr>
        <w:t>1.能按每份几个的要求进行平均分。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    2.在分一分的过程中体会每份分得越多，分的份数就越少。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   3.进一步巩固借助乘法的思维进行平均分的方法，促进学生的数学思考。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※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 </w:t>
      </w:r>
      <w:r>
        <w:rPr>
          <w:rFonts w:hint="eastAsia" w:ascii="宋体" w:hAnsi="宋体"/>
          <w:sz w:val="24"/>
        </w:rPr>
        <w:t>过程与方法：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  通过操作、交流，自主探索解决问题的办法，体验解决问题策略的多样化。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※   情感、态度与价值观：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 </w:t>
      </w:r>
      <w:r>
        <w:rPr>
          <w:rFonts w:hint="eastAsia" w:ascii="宋体" w:hAnsi="宋体"/>
          <w:color w:val="000000"/>
          <w:kern w:val="0"/>
          <w:sz w:val="24"/>
        </w:rPr>
        <w:t>初步感受“平均分”在生活中的作用，培养学生解决问题的能力和应用的意识。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  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重点、难点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重点：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 xml:space="preserve">1、  </w:t>
      </w:r>
      <w:r>
        <w:rPr>
          <w:rFonts w:hint="eastAsia" w:ascii="宋体" w:hAnsi="宋体"/>
          <w:color w:val="000000"/>
          <w:kern w:val="0"/>
          <w:sz w:val="24"/>
        </w:rPr>
        <w:t>在实践中建立平均分的概念。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 xml:space="preserve">2、  </w:t>
      </w:r>
      <w:r>
        <w:rPr>
          <w:rFonts w:hint="eastAsia" w:ascii="宋体" w:hAnsi="宋体"/>
          <w:color w:val="000000"/>
          <w:kern w:val="0"/>
          <w:sz w:val="24"/>
        </w:rPr>
        <w:t>培养学生解决问题的能力和意识。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难点：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培养学生解决问题的能力和意识。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教学准备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教师准备：</w:t>
      </w:r>
      <w:r>
        <w:rPr>
          <w:rFonts w:hint="eastAsia" w:ascii="宋体" w:hAnsi="宋体"/>
          <w:color w:val="000000"/>
          <w:sz w:val="24"/>
        </w:rPr>
        <w:t>实物投影仪、课件、磁力小棒。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学生准备：小棒</w:t>
      </w:r>
    </w:p>
    <w:p>
      <w:pPr>
        <w:adjustRightInd w:val="0"/>
        <w:snapToGrid w:val="0"/>
        <w:spacing w:line="360" w:lineRule="auto"/>
        <w:ind w:firstLine="482" w:firstLineChars="200"/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教学过程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一、新课导入：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1.教师：我们前面已经学习了有关平均分的知识，谁能说说你知道了什么？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（1）学生独立思考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（2）指名回答：我知道了什么叫“平均分”，就是每份分得同样多；我知道可以用口诀很快的说出每份是多少......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（3）集体订正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2.教师：现在老师这里有10根小棒，如果平均分成5份，每份是多少？你能直接想出答案吗？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（1）学生独立思考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（2）指名回答：每份是2根，我是这样想的，10里面有几个5呢，口诀是二五一十，所以每份是2根。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3.教师：下面就请同学们用你手中的小棒验证一下吧。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（1）学生动手操作，结果正确。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（2）集体订正，教师及时鼓励和肯定：同学们对于把一个数平均分成几份的分发掌握的很好，这节课我们继续学习分一分，看今天的分一分和昨天的分一分有什么不一样！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教师板书课题：分一分（二）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【设计意图：复习把一个数平均分成几份的思考过程和操作过程，为所学知识的学习作准备，利用学生比较新旧知识的联系和区别。】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二、探索新知</w:t>
      </w:r>
    </w:p>
    <w:p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课件出示例3部分主题图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1.教师：请同学们看主题图，你发现了哪些数学信息？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（1）学生独立观察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（2）指名回答：我发现一共有18串葡萄，还有一些盘子，男孩说每盘放6串。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2.教师：根据这些条件，你能提出哪些数学问题吗?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（1）指名回答：可以放几盘？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3.教师：同学们能否自行解决这个问题？可以利用你手中的小棒。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（1）学生独立动手操作，教师巡视，个别辅导。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（2）小组内交流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（3）指名汇报：可以放3盘，我是这样操作的，每次拿6根小棒为一组，这样正好分成了3组，也就是需要3个盘子；我是先想的，几个6串是18串呢，口诀是三六十八，所以需要放3盘，用小棒摆了摆，还真是3盘......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（4）集体订正，教师及时鼓励和肯定：同学们真了不起，不但会平均分，还懂得动手操作验证一下结果。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【设计意图：本环节在情境呈现时不是都呈现出条件，而是先呈现出男孩分得要求，让学生独立提出问题，然会大胆放手让学生独立思考，去想办法解决问题，有的先操作后得结果，有的先利用乘法口诀得出结果，再操作验证，这样有利于发展学生的思维，】</w:t>
      </w:r>
    </w:p>
    <w:p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课件出示女孩的分法。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4.教师：根据女孩的要求，你能提出哪个数学问题？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（1）指名回答：需要几个盘子？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5.教师：请同学们独立完成。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（1)学生独立试做。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(2)小组内交流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(3)指名回答：需要9个盘子。我是这样想的：把18串葡萄，每个盘子里放2串，也就是18串里有几个2？口诀是二九十八，所以需要9个盘子......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(4)集体订正，教师及时鼓励和肯定：同学们计算的越来越熟练啦，值得表扬！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7056120</wp:posOffset>
            </wp:positionV>
            <wp:extent cx="4961890" cy="1219200"/>
            <wp:effectExtent l="0" t="0" r="0" b="0"/>
            <wp:wrapNone/>
            <wp:docPr id="2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189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kern w:val="0"/>
          <w:sz w:val="24"/>
        </w:rPr>
        <w:t>课件出示如下表格。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6.教师：18串葡萄，还可以每盘放几串？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(1)指名回答：还可以每盘放3串、4串、5串、6串......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7.教师：请同学们按这个要求分一分，试一试，把下表完成。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(1)学生独立完成，教师巡视，个别辅导。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(2)小组内交流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(3）指名汇报：我是先用乘法口诀算的，结果发现，每盘放2串、3串、6串9串能平均分，其它的就不能平均分了；我是通过摆小棒，得出的结果也是这样的，如果每盘放2串，需要9个盘子，如果每盘放3串，需要6个盘子，如果每盘放6串，需要3个盘子，如果每盘放9串，需要2个盘子......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（4）集体订正，教师及时鼓励和肯定：有的同学没有动手操作就直接填完了这个表格，她用的是乘法口诀来解决的这些问题，既快又准确，真是一个好方法！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8.教师：观察表格，你有哪些发现？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（1）学生仔细观察表格并思考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（2）小组内交流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（3）指名汇报：分的葡萄不变，每盘放的串数越多，需要的盘子就越少；每盘放的串数</w:t>
      </w:r>
      <w:r>
        <w:rPr>
          <w:rFonts w:ascii="宋体" w:hAnsi="宋体"/>
          <w:color w:val="000000"/>
          <w:kern w:val="0"/>
          <w:sz w:val="24"/>
        </w:rPr>
        <w:t>×</w:t>
      </w:r>
      <w:r>
        <w:rPr>
          <w:rFonts w:hint="eastAsia" w:ascii="宋体" w:hAnsi="宋体"/>
          <w:color w:val="000000"/>
          <w:kern w:val="0"/>
          <w:sz w:val="24"/>
        </w:rPr>
        <w:t>盘数=18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（4）集体订正，教师及时鼓励和肯定，并做重点强调：刚才我们把葡萄进行平均分的过程中，由于总数不变，所以每盘放的串数和盘数相乘始终等于18，当每盘放的串数越多时，分的盘数就越少了。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【设计意图：本环节让学生独自主设计分葡萄的要求，给予充分的空间让学生独立思考和操作，较好地巩固了平均分的操作方法。同时，让学生通过对多种分法的分析讨论，让学生进一步思考平均分的过程中3个数量的内在联系和变化规律，有利于学生更本质地理解平均分的概念，为除法的学习作准备。】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三、巩固练习</w:t>
      </w:r>
    </w:p>
    <w:p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课件出示练习十五第4题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1.教师：谁能说说这道题的信息和问题？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（2）指名回答：有12颗珠子，每4颗穿1串，可以穿几串；每3颗穿1串，可以穿几串.还可以怎么穿？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2.教师：请同学们按照要求试着做一做，然后圈一圈，验证一下。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（1）学生独立进行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（2）小组内交流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（3）指名回答：有12颗珠子，每4颗穿1串，可以穿3串，口诀是三四十二；每3颗穿1串，可以穿4串，口诀也是三四十二；还可以每6颗穿一串，可以串2串，口诀是二六十二......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（4）集体订正，教师及时鼓励和肯定。</w:t>
      </w:r>
    </w:p>
    <w:p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课件出示练习十五第5题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1.教师：谁能说说这道题告诉了哪些数学信息，提出了哪些数学问题？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（1）指名回答：一共有21个圆圈，每5个圆圈套在一起成一组，可以组成几组，还剩几个圆圈。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2.老师：请同学们先按照要求圈一圈，相信答案就会出现了。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（1)学生独立完成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(2）指名展示学生圈的结果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（3）集体订正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3.教师：这道题和我们刚才学的分一分有什么不同？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（1）指名回答：不能正好分完，有剩余......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（2）集体订正</w:t>
      </w:r>
    </w:p>
    <w:p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课件出示练习十五第3题的第一幅图。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4.教师：谁能说说这道题告诉了哪些数学信息，提出了哪些数学问题？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（1）学生独立观察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（2）指名回答：知道的数学信息是一共有4只青蛙和12只害虫，问题是每只青蛙吃同样多的害虫，1只青蛙吃几只？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（3）学生独立完成，小组内交流，指名回答，集体订正。</w:t>
      </w:r>
    </w:p>
    <w:p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课件出示练习十五第3题第2幅图。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1.教师：谁能说说这道题告诉了哪些数学信息，提出了哪些数学问题？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（1）学生独立观察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（2）指名回答：知道的数学信息是一共有20只害虫，每只青蛙吃4只害虫，问题是够几只青蛙吃的。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（3）学生独立完成，小组内交流，指名回答，集体订正。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2.教师：这两道题的分法有什么不同的地方和相同的地方吗？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（1）学生独立观察和思考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（2）小组内交流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3）指名汇报：不同点是：平均分的要求不一样，第一小题分的要求是平均分成4份，第二小题分的要求是每份4只害虫；相同点是：分的结果每份都是同样多，都是平均分；这两道题都可以借助乘法来思考平均分的结果......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（4）集体订正，教师及时鼓励和肯定。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【设计意图：本环节以三个层次的练习使学生巩固平均分：第一个层次是巩固已知每份是多少进行平均分；第二个层次是按每份多少才能正好分完，没有剩余；第三个层次是把按平均分成几份和每份是多少两种要求进行平均分，让学生理解其本质都是平均分。】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达标反馈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0</wp:posOffset>
            </wp:positionV>
            <wp:extent cx="990600" cy="628650"/>
            <wp:effectExtent l="0" t="0" r="0" b="0"/>
            <wp:wrapNone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0</wp:posOffset>
            </wp:positionV>
            <wp:extent cx="990600" cy="628650"/>
            <wp:effectExtent l="0" t="0" r="0" b="0"/>
            <wp:wrapNone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0</wp:posOffset>
            </wp:positionV>
            <wp:extent cx="990600" cy="628650"/>
            <wp:effectExtent l="0" t="0" r="0" b="0"/>
            <wp:wrapNone/>
            <wp:docPr id="6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kern w:val="0"/>
          <w:sz w:val="24"/>
        </w:rPr>
        <w:t>1.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一共有24个萝卜，平均分成3份，每份有（  ）个萝卜。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一共有24个萝卜，每份8个，能分成（  ）份。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2.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inline distT="0" distB="0" distL="0" distR="0">
            <wp:extent cx="5153025" cy="17049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</w:p>
    <w:p>
      <w:pPr>
        <w:numPr>
          <w:ilvl w:val="0"/>
          <w:numId w:val="4"/>
        </w:num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一共有12个梨，平均放在3个盘子里，每个盘子里放（  ）个。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一共有12个梨，每个盘子里放4个，需要（  ）盘子。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3.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0</wp:posOffset>
            </wp:positionV>
            <wp:extent cx="409575" cy="361950"/>
            <wp:effectExtent l="0" t="0" r="0" b="0"/>
            <wp:wrapNone/>
            <wp:docPr id="13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09575" cy="361950"/>
            <wp:effectExtent l="0" t="0" r="0" b="0"/>
            <wp:wrapNone/>
            <wp:docPr id="8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0</wp:posOffset>
            </wp:positionV>
            <wp:extent cx="409575" cy="361950"/>
            <wp:effectExtent l="0" t="0" r="0" b="0"/>
            <wp:wrapNone/>
            <wp:docPr id="16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0</wp:posOffset>
            </wp:positionV>
            <wp:extent cx="409575" cy="361950"/>
            <wp:effectExtent l="0" t="0" r="0" b="0"/>
            <wp:wrapNone/>
            <wp:docPr id="12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0</wp:posOffset>
            </wp:positionV>
            <wp:extent cx="409575" cy="361950"/>
            <wp:effectExtent l="0" t="0" r="0" b="0"/>
            <wp:wrapNone/>
            <wp:docPr id="14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0</wp:posOffset>
            </wp:positionV>
            <wp:extent cx="409575" cy="361950"/>
            <wp:effectExtent l="0" t="0" r="0" b="0"/>
            <wp:wrapNone/>
            <wp:docPr id="15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0</wp:posOffset>
            </wp:positionV>
            <wp:extent cx="409575" cy="361950"/>
            <wp:effectExtent l="0" t="0" r="0" b="0"/>
            <wp:wrapNone/>
            <wp:docPr id="9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kern w:val="0"/>
          <w:sz w:val="24"/>
        </w:rPr>
        <w:t>3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0</wp:posOffset>
            </wp:positionV>
            <wp:extent cx="409575" cy="361950"/>
            <wp:effectExtent l="0" t="0" r="0" b="0"/>
            <wp:wrapNone/>
            <wp:docPr id="18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0</wp:posOffset>
            </wp:positionV>
            <wp:extent cx="409575" cy="361950"/>
            <wp:effectExtent l="0" t="0" r="0" b="0"/>
            <wp:wrapNone/>
            <wp:docPr id="17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0</wp:posOffset>
            </wp:positionV>
            <wp:extent cx="409575" cy="361950"/>
            <wp:effectExtent l="0" t="0" r="0" b="0"/>
            <wp:wrapNone/>
            <wp:docPr id="19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0</wp:posOffset>
            </wp:positionV>
            <wp:extent cx="409575" cy="361950"/>
            <wp:effectExtent l="0" t="0" r="0" b="0"/>
            <wp:wrapNone/>
            <wp:docPr id="10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0</wp:posOffset>
            </wp:positionV>
            <wp:extent cx="409575" cy="361950"/>
            <wp:effectExtent l="0" t="0" r="0" b="0"/>
            <wp:wrapNone/>
            <wp:docPr id="11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0</wp:posOffset>
            </wp:positionV>
            <wp:extent cx="409575" cy="361950"/>
            <wp:effectExtent l="0" t="0" r="0" b="0"/>
            <wp:wrapNone/>
            <wp:docPr id="20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一共有13个鸡蛋，平均放在4个盘子里，每个盘子放（  ）个，还剩（  ）个？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4. 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0</wp:posOffset>
            </wp:positionV>
            <wp:extent cx="866775" cy="1066800"/>
            <wp:effectExtent l="0" t="0" r="0" b="0"/>
            <wp:wrapNone/>
            <wp:docPr id="22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0</wp:posOffset>
            </wp:positionV>
            <wp:extent cx="2542540" cy="1114425"/>
            <wp:effectExtent l="0" t="0" r="0" b="0"/>
            <wp:wrapNone/>
            <wp:docPr id="21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254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                               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一共有16个苹果，有几种平均分的方法？试试看。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答案：第一题：8   3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      第二题：4   3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第三题：3   1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第四题：3</w:t>
      </w:r>
    </w:p>
    <w:p>
      <w:pPr>
        <w:numPr>
          <w:ilvl w:val="0"/>
          <w:numId w:val="5"/>
        </w:num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课堂小结</w:t>
      </w:r>
    </w:p>
    <w:p>
      <w:pPr>
        <w:numPr>
          <w:ilvl w:val="0"/>
          <w:numId w:val="6"/>
        </w:num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教师：通过这节课的学习，你有哪些收获？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（1）学生独立思考，组织语言。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）指名回答：我们这节课学习的平均分和上一节课学的平均分，有不同的地方，上一节课学的平均分是知道总数，还知道平均分成几份，求每份是多少，这节课学的是知道总数，还知道每份是多少，求能分成几份；相同点是：都能用乘法口诀算出结果来......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（3）集体订正，教师及时鼓励和肯定。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【设计意图：让学生体验成功的喜悦，进一步拓展学生的思维和创造能力。】</w:t>
      </w:r>
    </w:p>
    <w:p>
      <w:pPr>
        <w:numPr>
          <w:ilvl w:val="0"/>
          <w:numId w:val="7"/>
        </w:num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布置作业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1.12块糖，平均分给爸爸妈妈和你，怎么分？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2.16个西瓜平均放到4个筐里，说说你怎么分？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3.15个纽扣，你能把它们平均分成几份？分分看。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4.20个小朋友做游戏，4人一组，要分几组？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5.12棵树，每个小朋友浇2棵，要用几人？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答案：第一题：每人分4块糖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第二题：每个筐里放4个西瓜。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第三题：可以分成3份，每份5个，也可以分成5份，每份3个。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第四题：分成5组。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第六题：要用6人。</w:t>
      </w:r>
    </w:p>
    <w:p>
      <w:pPr>
        <w:numPr>
          <w:ilvl w:val="0"/>
          <w:numId w:val="7"/>
        </w:num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板书设计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             分一分（二）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              平均分</w:t>
      </w:r>
    </w:p>
    <w:p>
      <w:pPr>
        <w:numPr>
          <w:ilvl w:val="0"/>
          <w:numId w:val="8"/>
        </w:num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教学反思</w:t>
      </w:r>
    </w:p>
    <w:p>
      <w:r>
        <w:rPr>
          <w:rFonts w:hint="eastAsia" w:ascii="宋体" w:hAnsi="宋体"/>
          <w:color w:val="000000"/>
          <w:kern w:val="0"/>
          <w:sz w:val="24"/>
        </w:rPr>
        <w:t xml:space="preserve">     《课标》中说</w:t>
      </w:r>
      <w:r>
        <w:rPr>
          <w:rFonts w:ascii="宋体" w:hAnsi="宋体"/>
          <w:color w:val="000000"/>
          <w:kern w:val="0"/>
          <w:sz w:val="24"/>
        </w:rPr>
        <w:t>，只有真正让生活走进课堂，让学生从自己的生活经验出发，自己动手动脑，通过摆一摆、填一填、分一分、圈一圈、画一画等实实在在的，生动丰富的活动中感知，才能帮助他们体验平均分，进而在脑海中建立起等分与除法之间的联系，才能真正体会除法的意义。</w:t>
      </w:r>
      <w:r>
        <w:rPr>
          <w:rFonts w:hint="eastAsia" w:ascii="宋体" w:hAnsi="宋体"/>
          <w:color w:val="000000"/>
          <w:kern w:val="0"/>
          <w:sz w:val="24"/>
        </w:rPr>
        <w:t>本节课中，教师设计了</w:t>
      </w:r>
      <w:r>
        <w:rPr>
          <w:rFonts w:ascii="宋体" w:hAnsi="宋体"/>
          <w:color w:val="000000"/>
          <w:kern w:val="0"/>
          <w:sz w:val="24"/>
        </w:rPr>
        <w:t>各种情境，结合学生的实际生活，向学生提供了充分的实践机会</w:t>
      </w:r>
      <w:r>
        <w:rPr>
          <w:rFonts w:hint="eastAsia" w:ascii="宋体" w:hAnsi="宋体"/>
          <w:color w:val="000000"/>
          <w:kern w:val="0"/>
          <w:sz w:val="24"/>
        </w:rPr>
        <w:t>，让学生</w:t>
      </w:r>
      <w:r>
        <w:rPr>
          <w:rFonts w:ascii="宋体" w:hAnsi="宋体"/>
          <w:color w:val="000000"/>
          <w:kern w:val="0"/>
          <w:sz w:val="24"/>
        </w:rPr>
        <w:t>建立起“平均分”的概念，学生多次经历“平均分”的过程，并在头脑中形成相应的表象，为学生认识除法打好基础</w:t>
      </w:r>
      <w:r>
        <w:rPr>
          <w:rFonts w:hint="eastAsia" w:ascii="宋体" w:hAnsi="宋体"/>
          <w:color w:val="000000"/>
          <w:kern w:val="0"/>
          <w:sz w:val="24"/>
        </w:rPr>
        <w:t>。</w:t>
      </w:r>
      <w:r>
        <w:rPr>
          <w:rFonts w:ascii="宋体" w:hAnsi="宋体"/>
          <w:color w:val="000000"/>
          <w:kern w:val="0"/>
          <w:sz w:val="24"/>
        </w:rPr>
        <w:t>在知识“再创造”的过程中，充分调动起学生参与学习的积极性和主动性。让学生获得成功的体验，培养学生合作交流的能力，增强学习和应用数学的自信心。</w:t>
      </w:r>
    </w:p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5" o:spid="_x0000_s2063" o:spt="75" type="#_x0000_t75" style="position:absolute;left:0pt;height:558.45pt;width:414.85pt;mso-position-horizontal:center;mso-position-horizontal-relative:margin;mso-position-vertical:center;mso-position-vertical-relative:margin;z-index:-25164492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2" o:spid="_x0000_s2060" o:spt="75" type="#_x0000_t75" style="position:absolute;left:0pt;height:558.45pt;width:414.85pt;mso-position-horizontal:center;mso-position-horizontal-relative:margin;mso-position-vertical:center;mso-position-vertical-relative:margin;z-index:-25164697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6" o:spid="_x0000_s2053" o:spt="75" type="#_x0000_t75" style="position:absolute;left:0pt;height:558.45pt;width:414.85pt;mso-position-horizontal:center;mso-position-horizontal-relative:margin;mso-position-vertical:center;mso-position-vertical-relative:margin;z-index:-25164902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6" o:spid="_x0000_s2050" o:spt="75" type="#_x0000_t75" style="position:absolute;left:0pt;height:558.45pt;width:414.85pt;mso-position-horizontal:center;mso-position-horizontal-relative:margin;mso-position-vertical:center;mso-position-vertical-relative:margin;z-index:-25165107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4" o:spid="_x0000_s2062" o:spt="75" type="#_x0000_t75" style="position:absolute;left:0pt;height:558.45pt;width:414.85pt;mso-position-horizontal:center;mso-position-horizontal-relative:margin;mso-position-vertical:center;mso-position-vertical-relative:margin;z-index:-25164595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1" o:spid="_x0000_s2059" o:spt="75" type="#_x0000_t75" style="position:absolute;left:0pt;height:558.45pt;width:414.85pt;mso-position-horizontal:center;mso-position-horizontal-relative:margin;mso-position-vertical:center;mso-position-vertical-relative:margin;z-index:-25164800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5" o:spid="_x0000_s2052" o:spt="75" type="#_x0000_t75" style="position:absolute;left:0pt;height:558.45pt;width:414.85pt;mso-position-horizontal:center;mso-position-horizontal-relative:margin;mso-position-vertical:center;mso-position-vertical-relative:margin;z-index:-25165004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5" o:spid="_x0000_s2049" o:spt="75" type="#_x0000_t75" style="position:absolute;left:0pt;height:558.45pt;width:414.85pt;mso-position-horizontal:center;mso-position-horizontal-relative:margin;mso-position-vertical:center;mso-position-vertical-relative:margin;z-index:-25165209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4165C2"/>
    <w:multiLevelType w:val="multilevel"/>
    <w:tmpl w:val="1E4165C2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abstractNum w:abstractNumId="1">
    <w:nsid w:val="56701647"/>
    <w:multiLevelType w:val="singleLevel"/>
    <w:tmpl w:val="56701647"/>
    <w:lvl w:ilvl="0" w:tentative="0">
      <w:start w:val="4"/>
      <w:numFmt w:val="chineseCounting"/>
      <w:suff w:val="nothing"/>
      <w:lvlText w:val="%1、"/>
      <w:lvlJc w:val="left"/>
    </w:lvl>
  </w:abstractNum>
  <w:abstractNum w:abstractNumId="2">
    <w:nsid w:val="56701962"/>
    <w:multiLevelType w:val="singleLevel"/>
    <w:tmpl w:val="56701962"/>
    <w:lvl w:ilvl="0" w:tentative="0">
      <w:start w:val="5"/>
      <w:numFmt w:val="chineseCounting"/>
      <w:suff w:val="nothing"/>
      <w:lvlText w:val="%1．"/>
      <w:lvlJc w:val="left"/>
    </w:lvl>
  </w:abstractNum>
  <w:abstractNum w:abstractNumId="3">
    <w:nsid w:val="567019AC"/>
    <w:multiLevelType w:val="singleLevel"/>
    <w:tmpl w:val="567019AC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6701C2E"/>
    <w:multiLevelType w:val="singleLevel"/>
    <w:tmpl w:val="56701C2E"/>
    <w:lvl w:ilvl="0" w:tentative="0">
      <w:start w:val="6"/>
      <w:numFmt w:val="chineseCounting"/>
      <w:suff w:val="nothing"/>
      <w:lvlText w:val="%1、"/>
      <w:lvlJc w:val="left"/>
    </w:lvl>
  </w:abstractNum>
  <w:abstractNum w:abstractNumId="5">
    <w:nsid w:val="56701E74"/>
    <w:multiLevelType w:val="singleLevel"/>
    <w:tmpl w:val="56701E74"/>
    <w:lvl w:ilvl="0" w:tentative="0">
      <w:start w:val="8"/>
      <w:numFmt w:val="chineseCounting"/>
      <w:suff w:val="nothing"/>
      <w:lvlText w:val="%1．"/>
      <w:lvlJc w:val="left"/>
    </w:lvl>
  </w:abstractNum>
  <w:abstractNum w:abstractNumId="6">
    <w:nsid w:val="5670B392"/>
    <w:multiLevelType w:val="singleLevel"/>
    <w:tmpl w:val="5670B392"/>
    <w:lvl w:ilvl="0" w:tentative="0">
      <w:start w:val="1"/>
      <w:numFmt w:val="decimal"/>
      <w:suff w:val="nothing"/>
      <w:lvlText w:val="(%1)"/>
      <w:lvlJc w:val="left"/>
    </w:lvl>
  </w:abstractNum>
  <w:abstractNum w:abstractNumId="7">
    <w:nsid w:val="5670B43B"/>
    <w:multiLevelType w:val="singleLevel"/>
    <w:tmpl w:val="5670B43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C1584D"/>
    <w:rsid w:val="000250F5"/>
    <w:rsid w:val="000F709A"/>
    <w:rsid w:val="001A1A57"/>
    <w:rsid w:val="003F5645"/>
    <w:rsid w:val="00430FA0"/>
    <w:rsid w:val="00497E49"/>
    <w:rsid w:val="004D68E4"/>
    <w:rsid w:val="005949CE"/>
    <w:rsid w:val="00614251"/>
    <w:rsid w:val="006B2C84"/>
    <w:rsid w:val="006C0969"/>
    <w:rsid w:val="006E4370"/>
    <w:rsid w:val="00741BCD"/>
    <w:rsid w:val="007426FB"/>
    <w:rsid w:val="00857316"/>
    <w:rsid w:val="008D377D"/>
    <w:rsid w:val="0093432D"/>
    <w:rsid w:val="00947257"/>
    <w:rsid w:val="009475ED"/>
    <w:rsid w:val="00A02FC1"/>
    <w:rsid w:val="00AC1B7C"/>
    <w:rsid w:val="00AD3DC1"/>
    <w:rsid w:val="00AF4BF1"/>
    <w:rsid w:val="00BB3AD6"/>
    <w:rsid w:val="00C1584D"/>
    <w:rsid w:val="00D46C92"/>
    <w:rsid w:val="00E108E3"/>
    <w:rsid w:val="00E96457"/>
    <w:rsid w:val="00F22949"/>
    <w:rsid w:val="427B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kern w:val="0"/>
      <w:sz w:val="18"/>
      <w:szCs w:val="18"/>
      <w:lang w:val="zh-CN" w:eastAsia="zh-C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 w:eastAsia="zh-CN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 w:eastAsia="zh-CN"/>
    </w:rPr>
  </w:style>
  <w:style w:type="character" w:customStyle="1" w:styleId="7">
    <w:name w:val="页眉 Char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3"/>
    <customShpInfo spid="_x0000_s2060"/>
    <customShpInfo spid="_x0000_s2053"/>
    <customShpInfo spid="_x0000_s2050"/>
    <customShpInfo spid="_x0000_s2062"/>
    <customShpInfo spid="_x0000_s2059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8</Pages>
  <Words>649</Words>
  <Characters>3705</Characters>
  <Lines>30</Lines>
  <Paragraphs>8</Paragraphs>
  <TotalTime>0</TotalTime>
  <ScaleCrop>false</ScaleCrop>
  <LinksUpToDate>false</LinksUpToDate>
  <CharactersWithSpaces>4346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2022-07-16T01:39:00Z</dcterms:created>
  <dc:creator>Administrator</dc:creator>
  <dc:description>zy</dc:description>
  <cp:lastModifiedBy>Administrator</cp:lastModifiedBy>
  <cp:lastPrinted>2113-01-01T00:00:00Z</cp:lastPrinted>
  <dcterms:modified xsi:type="dcterms:W3CDTF">2023-08-22T02:46:54Z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2052-12.1.0.15120</vt:lpwstr>
  </property>
  <property fmtid="{D5CDD505-2E9C-101B-9397-08002B2CF9AE}" pid="6" name="ICV">
    <vt:lpwstr>50AF9A88AB7F42679F72C7F0E36E481D_12</vt:lpwstr>
  </property>
</Properties>
</file>